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AC51" w14:textId="77BEE9F1" w:rsidR="0007081F" w:rsidRDefault="0007081F" w:rsidP="00926CF2">
      <w:pPr>
        <w:spacing w:after="0" w:line="276" w:lineRule="auto"/>
        <w:jc w:val="center"/>
        <w:rPr>
          <w:rFonts w:ascii="Century Gothic" w:hAnsi="Century Gothic"/>
          <w:b/>
          <w:bCs/>
          <w:sz w:val="36"/>
          <w:szCs w:val="36"/>
          <w:u w:val="single"/>
        </w:rPr>
      </w:pPr>
      <w:r w:rsidRPr="0007081F">
        <w:rPr>
          <w:rFonts w:ascii="Century Gothic" w:hAnsi="Century Gothic"/>
          <w:b/>
          <w:bCs/>
          <w:sz w:val="36"/>
          <w:szCs w:val="36"/>
          <w:u w:val="single"/>
        </w:rPr>
        <w:t>TUTOR RESUME</w:t>
      </w:r>
    </w:p>
    <w:p w14:paraId="7221A946" w14:textId="77777777" w:rsidR="0007081F" w:rsidRPr="0007081F" w:rsidRDefault="0007081F" w:rsidP="00926CF2">
      <w:pPr>
        <w:spacing w:after="0" w:line="276" w:lineRule="auto"/>
        <w:jc w:val="center"/>
        <w:rPr>
          <w:rFonts w:ascii="Century Gothic" w:hAnsi="Century Gothic"/>
          <w:b/>
          <w:bCs/>
          <w:sz w:val="36"/>
          <w:szCs w:val="36"/>
          <w:u w:val="single"/>
        </w:rPr>
      </w:pPr>
    </w:p>
    <w:p w14:paraId="52253625" w14:textId="35D44988" w:rsidR="00E5451A" w:rsidRPr="0007081F" w:rsidRDefault="0007081F" w:rsidP="00926CF2">
      <w:pPr>
        <w:spacing w:after="0" w:line="276" w:lineRule="auto"/>
        <w:rPr>
          <w:rFonts w:ascii="Century Gothic" w:hAnsi="Century Gothic"/>
          <w:sz w:val="24"/>
          <w:szCs w:val="24"/>
        </w:rPr>
      </w:pPr>
      <w:r w:rsidRPr="0007081F">
        <w:rPr>
          <w:rFonts w:ascii="Century Gothic" w:hAnsi="Century Gothic"/>
          <w:sz w:val="24"/>
          <w:szCs w:val="24"/>
        </w:rPr>
        <w:t>Marty Rios</w:t>
      </w:r>
    </w:p>
    <w:p w14:paraId="789B109D" w14:textId="77777777" w:rsidR="00E5451A" w:rsidRPr="0007081F" w:rsidRDefault="00E5451A" w:rsidP="00926CF2">
      <w:pPr>
        <w:spacing w:after="0" w:line="276" w:lineRule="auto"/>
        <w:rPr>
          <w:rFonts w:ascii="Century Gothic" w:hAnsi="Century Gothic"/>
          <w:sz w:val="24"/>
          <w:szCs w:val="24"/>
        </w:rPr>
      </w:pPr>
      <w:r w:rsidRPr="0007081F">
        <w:rPr>
          <w:rFonts w:ascii="Century Gothic" w:hAnsi="Century Gothic"/>
          <w:sz w:val="24"/>
          <w:szCs w:val="24"/>
        </w:rPr>
        <w:t>Address: City, State, Zip Code</w:t>
      </w:r>
    </w:p>
    <w:p w14:paraId="6FD95BCE" w14:textId="77777777" w:rsidR="00E5451A" w:rsidRPr="0007081F" w:rsidRDefault="00E5451A" w:rsidP="00926CF2">
      <w:pPr>
        <w:spacing w:after="0" w:line="276" w:lineRule="auto"/>
        <w:rPr>
          <w:rFonts w:ascii="Century Gothic" w:hAnsi="Century Gothic"/>
          <w:sz w:val="24"/>
          <w:szCs w:val="24"/>
        </w:rPr>
      </w:pPr>
      <w:r w:rsidRPr="0007081F">
        <w:rPr>
          <w:rFonts w:ascii="Century Gothic" w:hAnsi="Century Gothic"/>
          <w:sz w:val="24"/>
          <w:szCs w:val="24"/>
        </w:rPr>
        <w:t>Phone: 000-000-0000</w:t>
      </w:r>
    </w:p>
    <w:p w14:paraId="00A3E8F3" w14:textId="77777777" w:rsidR="00E5451A" w:rsidRPr="0007081F" w:rsidRDefault="00E5451A" w:rsidP="00926CF2">
      <w:pPr>
        <w:spacing w:after="0" w:line="276" w:lineRule="auto"/>
        <w:rPr>
          <w:rFonts w:ascii="Century Gothic" w:hAnsi="Century Gothic"/>
          <w:sz w:val="24"/>
          <w:szCs w:val="24"/>
        </w:rPr>
      </w:pPr>
      <w:r w:rsidRPr="0007081F">
        <w:rPr>
          <w:rFonts w:ascii="Century Gothic" w:hAnsi="Century Gothic"/>
          <w:sz w:val="24"/>
          <w:szCs w:val="24"/>
        </w:rPr>
        <w:t>E-Mail: email@email.com</w:t>
      </w:r>
    </w:p>
    <w:p w14:paraId="2B2C502D" w14:textId="77777777" w:rsidR="00E5451A" w:rsidRPr="0007081F" w:rsidRDefault="00E5451A" w:rsidP="00926CF2">
      <w:pPr>
        <w:spacing w:after="0" w:line="276" w:lineRule="auto"/>
        <w:rPr>
          <w:rFonts w:ascii="Century Gothic" w:hAnsi="Century Gothic"/>
          <w:sz w:val="24"/>
          <w:szCs w:val="24"/>
        </w:rPr>
      </w:pPr>
    </w:p>
    <w:p w14:paraId="5E0C9408" w14:textId="57D4A60C" w:rsidR="00E5451A" w:rsidRPr="0007081F" w:rsidRDefault="0007081F" w:rsidP="00926CF2">
      <w:pPr>
        <w:spacing w:after="0" w:line="276" w:lineRule="auto"/>
        <w:rPr>
          <w:rFonts w:ascii="Century Gothic" w:hAnsi="Century Gothic"/>
          <w:b/>
          <w:bCs/>
          <w:sz w:val="28"/>
          <w:szCs w:val="28"/>
        </w:rPr>
      </w:pPr>
      <w:r w:rsidRPr="0007081F">
        <w:rPr>
          <w:rFonts w:ascii="Century Gothic" w:hAnsi="Century Gothic"/>
          <w:b/>
          <w:bCs/>
          <w:sz w:val="28"/>
          <w:szCs w:val="28"/>
        </w:rPr>
        <w:t>Professional Summary</w:t>
      </w:r>
    </w:p>
    <w:p w14:paraId="6DA596A2" w14:textId="77777777" w:rsidR="0007081F" w:rsidRDefault="0007081F" w:rsidP="00926CF2">
      <w:pPr>
        <w:spacing w:after="0" w:line="276" w:lineRule="auto"/>
        <w:rPr>
          <w:rFonts w:ascii="Century Gothic" w:hAnsi="Century Gothic"/>
          <w:sz w:val="24"/>
          <w:szCs w:val="24"/>
        </w:rPr>
      </w:pPr>
    </w:p>
    <w:p w14:paraId="2397D967" w14:textId="13F308CF" w:rsidR="00E5451A" w:rsidRPr="0007081F" w:rsidRDefault="00E5451A" w:rsidP="00926CF2">
      <w:pPr>
        <w:spacing w:after="0" w:line="276" w:lineRule="auto"/>
        <w:rPr>
          <w:rFonts w:ascii="Century Gothic" w:hAnsi="Century Gothic"/>
          <w:sz w:val="24"/>
          <w:szCs w:val="24"/>
        </w:rPr>
      </w:pPr>
      <w:r w:rsidRPr="0007081F">
        <w:rPr>
          <w:rFonts w:ascii="Century Gothic" w:hAnsi="Century Gothic"/>
          <w:sz w:val="24"/>
          <w:szCs w:val="24"/>
        </w:rPr>
        <w:t>Seasoned Tutor practiced at helping all types of students advance and grow academically. Experience conducting both individual and group support sessions based on student needs and assessed abilities. Seek to take on new students.</w:t>
      </w:r>
    </w:p>
    <w:p w14:paraId="137C0229" w14:textId="77777777" w:rsidR="00E5451A" w:rsidRPr="0007081F" w:rsidRDefault="00E5451A" w:rsidP="00926CF2">
      <w:pPr>
        <w:spacing w:after="0" w:line="276" w:lineRule="auto"/>
        <w:rPr>
          <w:rFonts w:ascii="Century Gothic" w:hAnsi="Century Gothic"/>
          <w:sz w:val="24"/>
          <w:szCs w:val="24"/>
        </w:rPr>
      </w:pPr>
    </w:p>
    <w:p w14:paraId="176BAC26" w14:textId="74215B7D" w:rsidR="00E5451A" w:rsidRPr="0007081F" w:rsidRDefault="0007081F" w:rsidP="00926CF2">
      <w:pPr>
        <w:spacing w:after="0" w:line="276" w:lineRule="auto"/>
        <w:rPr>
          <w:rFonts w:ascii="Century Gothic" w:hAnsi="Century Gothic"/>
          <w:b/>
          <w:bCs/>
          <w:sz w:val="28"/>
          <w:szCs w:val="28"/>
        </w:rPr>
      </w:pPr>
      <w:r w:rsidRPr="0007081F">
        <w:rPr>
          <w:rFonts w:ascii="Century Gothic" w:hAnsi="Century Gothic"/>
          <w:b/>
          <w:bCs/>
          <w:sz w:val="28"/>
          <w:szCs w:val="28"/>
        </w:rPr>
        <w:t>Work History</w:t>
      </w:r>
    </w:p>
    <w:p w14:paraId="3DB7005C" w14:textId="77777777" w:rsidR="0007081F" w:rsidRPr="0007081F" w:rsidRDefault="0007081F" w:rsidP="00926CF2">
      <w:pPr>
        <w:spacing w:after="0" w:line="276" w:lineRule="auto"/>
        <w:rPr>
          <w:rFonts w:ascii="Century Gothic" w:hAnsi="Century Gothic"/>
          <w:sz w:val="24"/>
          <w:szCs w:val="24"/>
        </w:rPr>
      </w:pPr>
    </w:p>
    <w:p w14:paraId="62D9E6DA" w14:textId="539D02D7" w:rsidR="00E5451A" w:rsidRPr="0007081F" w:rsidRDefault="00E5451A" w:rsidP="00926CF2">
      <w:pPr>
        <w:spacing w:after="0" w:line="276" w:lineRule="auto"/>
        <w:rPr>
          <w:rFonts w:ascii="Century Gothic" w:hAnsi="Century Gothic"/>
          <w:b/>
          <w:bCs/>
          <w:sz w:val="24"/>
          <w:szCs w:val="24"/>
        </w:rPr>
      </w:pPr>
      <w:r w:rsidRPr="0007081F">
        <w:rPr>
          <w:rFonts w:ascii="Century Gothic" w:hAnsi="Century Gothic"/>
          <w:b/>
          <w:bCs/>
          <w:sz w:val="24"/>
          <w:szCs w:val="24"/>
        </w:rPr>
        <w:t>Tutor, 03/20</w:t>
      </w:r>
      <w:r w:rsidR="0007081F" w:rsidRPr="0007081F">
        <w:rPr>
          <w:rFonts w:ascii="Century Gothic" w:hAnsi="Century Gothic"/>
          <w:b/>
          <w:bCs/>
          <w:sz w:val="24"/>
          <w:szCs w:val="24"/>
        </w:rPr>
        <w:t>XX</w:t>
      </w:r>
      <w:r w:rsidRPr="0007081F">
        <w:rPr>
          <w:rFonts w:ascii="Century Gothic" w:hAnsi="Century Gothic"/>
          <w:b/>
          <w:bCs/>
          <w:sz w:val="24"/>
          <w:szCs w:val="24"/>
        </w:rPr>
        <w:t xml:space="preserve"> to Current</w:t>
      </w:r>
      <w:r w:rsidR="0007081F" w:rsidRPr="0007081F">
        <w:rPr>
          <w:rFonts w:ascii="Century Gothic" w:hAnsi="Century Gothic"/>
          <w:b/>
          <w:bCs/>
          <w:sz w:val="24"/>
          <w:szCs w:val="24"/>
        </w:rPr>
        <w:t xml:space="preserve">, </w:t>
      </w:r>
      <w:r w:rsidRPr="0007081F">
        <w:rPr>
          <w:rFonts w:ascii="Century Gothic" w:hAnsi="Century Gothic"/>
          <w:b/>
          <w:bCs/>
          <w:sz w:val="24"/>
          <w:szCs w:val="24"/>
        </w:rPr>
        <w:t>Company Name, City, State</w:t>
      </w:r>
    </w:p>
    <w:p w14:paraId="5C7A1535" w14:textId="77777777" w:rsidR="00E5451A" w:rsidRPr="0007081F" w:rsidRDefault="00E5451A" w:rsidP="00926CF2">
      <w:pPr>
        <w:pStyle w:val="ListParagraph"/>
        <w:numPr>
          <w:ilvl w:val="0"/>
          <w:numId w:val="1"/>
        </w:numPr>
        <w:spacing w:after="0" w:line="276" w:lineRule="auto"/>
        <w:rPr>
          <w:rFonts w:ascii="Century Gothic" w:hAnsi="Century Gothic"/>
          <w:sz w:val="24"/>
          <w:szCs w:val="24"/>
        </w:rPr>
      </w:pPr>
      <w:r w:rsidRPr="0007081F">
        <w:rPr>
          <w:rFonts w:ascii="Century Gothic" w:hAnsi="Century Gothic"/>
          <w:sz w:val="24"/>
          <w:szCs w:val="24"/>
        </w:rPr>
        <w:t>Worked with students in classrooms, small study areas or home environments to provide educational support.</w:t>
      </w:r>
    </w:p>
    <w:p w14:paraId="528C6E31" w14:textId="77777777" w:rsidR="00E5451A" w:rsidRPr="0007081F" w:rsidRDefault="00E5451A" w:rsidP="00926CF2">
      <w:pPr>
        <w:pStyle w:val="ListParagraph"/>
        <w:numPr>
          <w:ilvl w:val="0"/>
          <w:numId w:val="1"/>
        </w:numPr>
        <w:spacing w:after="0" w:line="276" w:lineRule="auto"/>
        <w:rPr>
          <w:rFonts w:ascii="Century Gothic" w:hAnsi="Century Gothic"/>
          <w:sz w:val="24"/>
          <w:szCs w:val="24"/>
        </w:rPr>
      </w:pPr>
      <w:r w:rsidRPr="0007081F">
        <w:rPr>
          <w:rFonts w:ascii="Century Gothic" w:hAnsi="Century Gothic"/>
          <w:sz w:val="24"/>
          <w:szCs w:val="24"/>
        </w:rPr>
        <w:t xml:space="preserve">Tracked learning progress </w:t>
      </w:r>
      <w:proofErr w:type="gramStart"/>
      <w:r w:rsidRPr="0007081F">
        <w:rPr>
          <w:rFonts w:ascii="Century Gothic" w:hAnsi="Century Gothic"/>
          <w:sz w:val="24"/>
          <w:szCs w:val="24"/>
        </w:rPr>
        <w:t>in order to</w:t>
      </w:r>
      <w:proofErr w:type="gramEnd"/>
      <w:r w:rsidRPr="0007081F">
        <w:rPr>
          <w:rFonts w:ascii="Century Gothic" w:hAnsi="Century Gothic"/>
          <w:sz w:val="24"/>
          <w:szCs w:val="24"/>
        </w:rPr>
        <w:t xml:space="preserve"> identify opportunities to enhance tutoring methods and help students achieve their goals.</w:t>
      </w:r>
    </w:p>
    <w:p w14:paraId="706C22C4" w14:textId="4982D396" w:rsidR="00E5451A" w:rsidRPr="0007081F" w:rsidRDefault="00E5451A" w:rsidP="00926CF2">
      <w:pPr>
        <w:pStyle w:val="ListParagraph"/>
        <w:numPr>
          <w:ilvl w:val="0"/>
          <w:numId w:val="1"/>
        </w:numPr>
        <w:spacing w:after="0" w:line="276" w:lineRule="auto"/>
        <w:rPr>
          <w:rFonts w:ascii="Century Gothic" w:hAnsi="Century Gothic"/>
          <w:sz w:val="24"/>
          <w:szCs w:val="24"/>
        </w:rPr>
      </w:pPr>
      <w:r w:rsidRPr="0007081F">
        <w:rPr>
          <w:rFonts w:ascii="Century Gothic" w:hAnsi="Century Gothic"/>
          <w:sz w:val="24"/>
          <w:szCs w:val="24"/>
        </w:rPr>
        <w:t>Structured activities for interactive learning, including word analysis, reading understanding and fluency skills.</w:t>
      </w:r>
    </w:p>
    <w:p w14:paraId="3AFC0765" w14:textId="77777777" w:rsidR="0007081F" w:rsidRPr="0007081F" w:rsidRDefault="0007081F" w:rsidP="00926CF2">
      <w:pPr>
        <w:spacing w:after="0" w:line="276" w:lineRule="auto"/>
        <w:rPr>
          <w:rFonts w:ascii="Century Gothic" w:hAnsi="Century Gothic"/>
          <w:sz w:val="24"/>
          <w:szCs w:val="24"/>
        </w:rPr>
      </w:pPr>
    </w:p>
    <w:p w14:paraId="3B7EDDD2" w14:textId="0D912919" w:rsidR="00E5451A" w:rsidRPr="0007081F" w:rsidRDefault="00E5451A" w:rsidP="00926CF2">
      <w:pPr>
        <w:spacing w:after="0" w:line="276" w:lineRule="auto"/>
        <w:rPr>
          <w:rFonts w:ascii="Century Gothic" w:hAnsi="Century Gothic"/>
          <w:b/>
          <w:bCs/>
          <w:sz w:val="24"/>
          <w:szCs w:val="24"/>
        </w:rPr>
      </w:pPr>
      <w:r w:rsidRPr="0007081F">
        <w:rPr>
          <w:rFonts w:ascii="Century Gothic" w:hAnsi="Century Gothic"/>
          <w:b/>
          <w:bCs/>
          <w:sz w:val="24"/>
          <w:szCs w:val="24"/>
        </w:rPr>
        <w:t>Tutorial Assistant, 05/20</w:t>
      </w:r>
      <w:r w:rsidR="0007081F" w:rsidRPr="0007081F">
        <w:rPr>
          <w:rFonts w:ascii="Century Gothic" w:hAnsi="Century Gothic"/>
          <w:b/>
          <w:bCs/>
          <w:sz w:val="24"/>
          <w:szCs w:val="24"/>
        </w:rPr>
        <w:t>XX</w:t>
      </w:r>
      <w:r w:rsidRPr="0007081F">
        <w:rPr>
          <w:rFonts w:ascii="Century Gothic" w:hAnsi="Century Gothic"/>
          <w:b/>
          <w:bCs/>
          <w:sz w:val="24"/>
          <w:szCs w:val="24"/>
        </w:rPr>
        <w:t xml:space="preserve"> to 07/20</w:t>
      </w:r>
      <w:r w:rsidR="0007081F" w:rsidRPr="0007081F">
        <w:rPr>
          <w:rFonts w:ascii="Century Gothic" w:hAnsi="Century Gothic"/>
          <w:b/>
          <w:bCs/>
          <w:sz w:val="24"/>
          <w:szCs w:val="24"/>
        </w:rPr>
        <w:t xml:space="preserve">XX, </w:t>
      </w:r>
      <w:r w:rsidRPr="0007081F">
        <w:rPr>
          <w:rFonts w:ascii="Century Gothic" w:hAnsi="Century Gothic"/>
          <w:b/>
          <w:bCs/>
          <w:sz w:val="24"/>
          <w:szCs w:val="24"/>
        </w:rPr>
        <w:t>Company Name, City, State</w:t>
      </w:r>
    </w:p>
    <w:p w14:paraId="0D10A493" w14:textId="431D78CD" w:rsidR="00E5451A" w:rsidRPr="00926CF2" w:rsidRDefault="00E5451A" w:rsidP="00926CF2">
      <w:pPr>
        <w:pStyle w:val="ListParagraph"/>
        <w:numPr>
          <w:ilvl w:val="0"/>
          <w:numId w:val="2"/>
        </w:numPr>
        <w:spacing w:after="0" w:line="276" w:lineRule="auto"/>
        <w:rPr>
          <w:rFonts w:ascii="Century Gothic" w:hAnsi="Century Gothic"/>
          <w:sz w:val="24"/>
          <w:szCs w:val="24"/>
        </w:rPr>
      </w:pPr>
      <w:r w:rsidRPr="00926CF2">
        <w:rPr>
          <w:rFonts w:ascii="Century Gothic" w:hAnsi="Century Gothic"/>
          <w:sz w:val="24"/>
          <w:szCs w:val="24"/>
        </w:rPr>
        <w:t>Prepared lesson plans to meet goals identified in students individualized study plans.</w:t>
      </w:r>
    </w:p>
    <w:p w14:paraId="5286425D" w14:textId="77777777" w:rsidR="00E5451A" w:rsidRPr="00926CF2" w:rsidRDefault="00E5451A" w:rsidP="00926CF2">
      <w:pPr>
        <w:pStyle w:val="ListParagraph"/>
        <w:numPr>
          <w:ilvl w:val="0"/>
          <w:numId w:val="2"/>
        </w:numPr>
        <w:spacing w:after="0" w:line="276" w:lineRule="auto"/>
        <w:rPr>
          <w:rFonts w:ascii="Century Gothic" w:hAnsi="Century Gothic"/>
          <w:sz w:val="24"/>
          <w:szCs w:val="24"/>
        </w:rPr>
      </w:pPr>
      <w:r w:rsidRPr="00926CF2">
        <w:rPr>
          <w:rFonts w:ascii="Century Gothic" w:hAnsi="Century Gothic"/>
          <w:sz w:val="24"/>
          <w:szCs w:val="24"/>
        </w:rPr>
        <w:t>Spearheaded group tutoring sessions to help students struggling in similar areas.</w:t>
      </w:r>
    </w:p>
    <w:p w14:paraId="03ACD503" w14:textId="2BD692F5" w:rsidR="00E5451A" w:rsidRPr="00926CF2" w:rsidRDefault="00E5451A" w:rsidP="00926CF2">
      <w:pPr>
        <w:pStyle w:val="ListParagraph"/>
        <w:numPr>
          <w:ilvl w:val="0"/>
          <w:numId w:val="2"/>
        </w:numPr>
        <w:spacing w:after="0" w:line="276" w:lineRule="auto"/>
        <w:rPr>
          <w:rFonts w:ascii="Century Gothic" w:hAnsi="Century Gothic"/>
          <w:sz w:val="24"/>
          <w:szCs w:val="24"/>
        </w:rPr>
      </w:pPr>
      <w:r w:rsidRPr="00926CF2">
        <w:rPr>
          <w:rFonts w:ascii="Century Gothic" w:hAnsi="Century Gothic"/>
          <w:sz w:val="24"/>
          <w:szCs w:val="24"/>
        </w:rPr>
        <w:t>Updated required logs and student documentation to keep records accurate and current.</w:t>
      </w:r>
    </w:p>
    <w:p w14:paraId="61D08B1B" w14:textId="77777777" w:rsidR="0007081F" w:rsidRPr="0007081F" w:rsidRDefault="0007081F" w:rsidP="00926CF2">
      <w:pPr>
        <w:spacing w:after="0" w:line="276" w:lineRule="auto"/>
        <w:rPr>
          <w:rFonts w:ascii="Century Gothic" w:hAnsi="Century Gothic"/>
          <w:sz w:val="24"/>
          <w:szCs w:val="24"/>
        </w:rPr>
      </w:pPr>
    </w:p>
    <w:p w14:paraId="49173C22" w14:textId="2D20993F" w:rsidR="00E5451A" w:rsidRPr="0007081F" w:rsidRDefault="00E5451A" w:rsidP="00926CF2">
      <w:pPr>
        <w:spacing w:after="0" w:line="276" w:lineRule="auto"/>
        <w:rPr>
          <w:rFonts w:ascii="Century Gothic" w:hAnsi="Century Gothic"/>
          <w:b/>
          <w:bCs/>
          <w:sz w:val="24"/>
          <w:szCs w:val="24"/>
        </w:rPr>
      </w:pPr>
      <w:r w:rsidRPr="0007081F">
        <w:rPr>
          <w:rFonts w:ascii="Century Gothic" w:hAnsi="Century Gothic"/>
          <w:b/>
          <w:bCs/>
          <w:sz w:val="24"/>
          <w:szCs w:val="24"/>
        </w:rPr>
        <w:t>Student Aide, 09/20</w:t>
      </w:r>
      <w:r w:rsidR="0007081F" w:rsidRPr="0007081F">
        <w:rPr>
          <w:rFonts w:ascii="Century Gothic" w:hAnsi="Century Gothic"/>
          <w:b/>
          <w:bCs/>
          <w:sz w:val="24"/>
          <w:szCs w:val="24"/>
        </w:rPr>
        <w:t>XX</w:t>
      </w:r>
      <w:r w:rsidRPr="0007081F">
        <w:rPr>
          <w:rFonts w:ascii="Century Gothic" w:hAnsi="Century Gothic"/>
          <w:b/>
          <w:bCs/>
          <w:sz w:val="24"/>
          <w:szCs w:val="24"/>
        </w:rPr>
        <w:t xml:space="preserve"> to 05/20</w:t>
      </w:r>
      <w:r w:rsidR="0007081F" w:rsidRPr="0007081F">
        <w:rPr>
          <w:rFonts w:ascii="Century Gothic" w:hAnsi="Century Gothic"/>
          <w:b/>
          <w:bCs/>
          <w:sz w:val="24"/>
          <w:szCs w:val="24"/>
        </w:rPr>
        <w:t xml:space="preserve">XX, </w:t>
      </w:r>
      <w:r w:rsidRPr="0007081F">
        <w:rPr>
          <w:rFonts w:ascii="Century Gothic" w:hAnsi="Century Gothic"/>
          <w:b/>
          <w:bCs/>
          <w:sz w:val="24"/>
          <w:szCs w:val="24"/>
        </w:rPr>
        <w:t>Company Name, City, State</w:t>
      </w:r>
    </w:p>
    <w:p w14:paraId="1B6ABCC5" w14:textId="77777777" w:rsidR="00E5451A" w:rsidRPr="00926CF2" w:rsidRDefault="00E5451A" w:rsidP="00926CF2">
      <w:pPr>
        <w:pStyle w:val="ListParagraph"/>
        <w:numPr>
          <w:ilvl w:val="0"/>
          <w:numId w:val="3"/>
        </w:numPr>
        <w:spacing w:after="0" w:line="276" w:lineRule="auto"/>
        <w:rPr>
          <w:rFonts w:ascii="Century Gothic" w:hAnsi="Century Gothic"/>
          <w:sz w:val="24"/>
          <w:szCs w:val="24"/>
        </w:rPr>
      </w:pPr>
      <w:r w:rsidRPr="00926CF2">
        <w:rPr>
          <w:rFonts w:ascii="Century Gothic" w:hAnsi="Century Gothic"/>
          <w:sz w:val="24"/>
          <w:szCs w:val="24"/>
        </w:rPr>
        <w:t>Organized classroom materials to help teachers prepare for daily instruction and activities.</w:t>
      </w:r>
    </w:p>
    <w:p w14:paraId="68D891ED" w14:textId="77777777" w:rsidR="00E5451A" w:rsidRPr="00926CF2" w:rsidRDefault="00E5451A" w:rsidP="00926CF2">
      <w:pPr>
        <w:pStyle w:val="ListParagraph"/>
        <w:numPr>
          <w:ilvl w:val="0"/>
          <w:numId w:val="3"/>
        </w:numPr>
        <w:spacing w:after="0" w:line="276" w:lineRule="auto"/>
        <w:rPr>
          <w:rFonts w:ascii="Century Gothic" w:hAnsi="Century Gothic"/>
          <w:sz w:val="24"/>
          <w:szCs w:val="24"/>
        </w:rPr>
      </w:pPr>
      <w:r w:rsidRPr="00926CF2">
        <w:rPr>
          <w:rFonts w:ascii="Century Gothic" w:hAnsi="Century Gothic"/>
          <w:sz w:val="24"/>
          <w:szCs w:val="24"/>
        </w:rPr>
        <w:t xml:space="preserve">Took attendance, graded </w:t>
      </w:r>
      <w:proofErr w:type="gramStart"/>
      <w:r w:rsidRPr="00926CF2">
        <w:rPr>
          <w:rFonts w:ascii="Century Gothic" w:hAnsi="Century Gothic"/>
          <w:sz w:val="24"/>
          <w:szCs w:val="24"/>
        </w:rPr>
        <w:t>assignments</w:t>
      </w:r>
      <w:proofErr w:type="gramEnd"/>
      <w:r w:rsidRPr="00926CF2">
        <w:rPr>
          <w:rFonts w:ascii="Century Gothic" w:hAnsi="Century Gothic"/>
          <w:sz w:val="24"/>
          <w:szCs w:val="24"/>
        </w:rPr>
        <w:t xml:space="preserve"> and maintained student records to assist teachers with administrative tasks and maintain smooth daily operations.</w:t>
      </w:r>
    </w:p>
    <w:p w14:paraId="33DDF8F0" w14:textId="19F570AC" w:rsidR="00926CF2" w:rsidRPr="00926CF2" w:rsidRDefault="00E5451A" w:rsidP="00926CF2">
      <w:pPr>
        <w:pStyle w:val="ListParagraph"/>
        <w:numPr>
          <w:ilvl w:val="0"/>
          <w:numId w:val="3"/>
        </w:numPr>
        <w:spacing w:after="0" w:line="276" w:lineRule="auto"/>
        <w:rPr>
          <w:rFonts w:ascii="Century Gothic" w:hAnsi="Century Gothic"/>
          <w:sz w:val="24"/>
          <w:szCs w:val="24"/>
        </w:rPr>
      </w:pPr>
      <w:r w:rsidRPr="00926CF2">
        <w:rPr>
          <w:rFonts w:ascii="Century Gothic" w:hAnsi="Century Gothic"/>
          <w:sz w:val="24"/>
          <w:szCs w:val="24"/>
        </w:rPr>
        <w:t xml:space="preserve">Created lesson materials, </w:t>
      </w:r>
      <w:proofErr w:type="gramStart"/>
      <w:r w:rsidRPr="00926CF2">
        <w:rPr>
          <w:rFonts w:ascii="Century Gothic" w:hAnsi="Century Gothic"/>
          <w:sz w:val="24"/>
          <w:szCs w:val="24"/>
        </w:rPr>
        <w:t>visuals</w:t>
      </w:r>
      <w:proofErr w:type="gramEnd"/>
      <w:r w:rsidRPr="00926CF2">
        <w:rPr>
          <w:rFonts w:ascii="Century Gothic" w:hAnsi="Century Gothic"/>
          <w:sz w:val="24"/>
          <w:szCs w:val="24"/>
        </w:rPr>
        <w:t xml:space="preserve"> and digital presentations to supplement lesson plans.</w:t>
      </w:r>
    </w:p>
    <w:p w14:paraId="139246B5" w14:textId="4CB34AEF" w:rsidR="00E5451A" w:rsidRPr="00926CF2" w:rsidRDefault="00926CF2" w:rsidP="00926CF2">
      <w:pPr>
        <w:spacing w:after="0" w:line="276" w:lineRule="auto"/>
        <w:rPr>
          <w:rFonts w:ascii="Century Gothic" w:hAnsi="Century Gothic"/>
          <w:b/>
          <w:bCs/>
          <w:sz w:val="28"/>
          <w:szCs w:val="28"/>
        </w:rPr>
      </w:pPr>
      <w:r w:rsidRPr="00926CF2">
        <w:rPr>
          <w:rFonts w:ascii="Century Gothic" w:hAnsi="Century Gothic"/>
          <w:b/>
          <w:bCs/>
          <w:sz w:val="28"/>
          <w:szCs w:val="28"/>
        </w:rPr>
        <w:lastRenderedPageBreak/>
        <w:t>Skills</w:t>
      </w:r>
    </w:p>
    <w:p w14:paraId="544A0B3E" w14:textId="77777777" w:rsidR="00926CF2" w:rsidRPr="0007081F" w:rsidRDefault="00926CF2" w:rsidP="00926CF2">
      <w:pPr>
        <w:spacing w:after="0" w:line="276" w:lineRule="auto"/>
        <w:rPr>
          <w:rFonts w:ascii="Century Gothic" w:hAnsi="Century Gothic"/>
          <w:sz w:val="24"/>
          <w:szCs w:val="24"/>
        </w:rPr>
      </w:pPr>
    </w:p>
    <w:p w14:paraId="6DAF4FB0" w14:textId="77777777" w:rsidR="00E5451A" w:rsidRPr="00926CF2" w:rsidRDefault="00E5451A" w:rsidP="00926CF2">
      <w:pPr>
        <w:pStyle w:val="ListParagraph"/>
        <w:numPr>
          <w:ilvl w:val="0"/>
          <w:numId w:val="4"/>
        </w:numPr>
        <w:spacing w:after="0" w:line="276" w:lineRule="auto"/>
        <w:rPr>
          <w:rFonts w:ascii="Century Gothic" w:hAnsi="Century Gothic"/>
          <w:sz w:val="24"/>
          <w:szCs w:val="24"/>
        </w:rPr>
      </w:pPr>
      <w:r w:rsidRPr="00926CF2">
        <w:rPr>
          <w:rFonts w:ascii="Century Gothic" w:hAnsi="Century Gothic"/>
          <w:sz w:val="24"/>
          <w:szCs w:val="24"/>
        </w:rPr>
        <w:t>Group tutoring</w:t>
      </w:r>
    </w:p>
    <w:p w14:paraId="79910D24" w14:textId="77777777" w:rsidR="00E5451A" w:rsidRPr="00926CF2" w:rsidRDefault="00E5451A" w:rsidP="00926CF2">
      <w:pPr>
        <w:pStyle w:val="ListParagraph"/>
        <w:numPr>
          <w:ilvl w:val="0"/>
          <w:numId w:val="4"/>
        </w:numPr>
        <w:spacing w:after="0" w:line="276" w:lineRule="auto"/>
        <w:rPr>
          <w:rFonts w:ascii="Century Gothic" w:hAnsi="Century Gothic"/>
          <w:sz w:val="24"/>
          <w:szCs w:val="24"/>
        </w:rPr>
      </w:pPr>
      <w:r w:rsidRPr="00926CF2">
        <w:rPr>
          <w:rFonts w:ascii="Century Gothic" w:hAnsi="Century Gothic"/>
          <w:sz w:val="24"/>
          <w:szCs w:val="24"/>
        </w:rPr>
        <w:t>Writing assessments</w:t>
      </w:r>
    </w:p>
    <w:p w14:paraId="4CB2282C" w14:textId="77777777" w:rsidR="00E5451A" w:rsidRPr="00926CF2" w:rsidRDefault="00E5451A" w:rsidP="00926CF2">
      <w:pPr>
        <w:pStyle w:val="ListParagraph"/>
        <w:numPr>
          <w:ilvl w:val="0"/>
          <w:numId w:val="4"/>
        </w:numPr>
        <w:spacing w:after="0" w:line="276" w:lineRule="auto"/>
        <w:rPr>
          <w:rFonts w:ascii="Century Gothic" w:hAnsi="Century Gothic"/>
          <w:sz w:val="24"/>
          <w:szCs w:val="24"/>
        </w:rPr>
      </w:pPr>
      <w:r w:rsidRPr="00926CF2">
        <w:rPr>
          <w:rFonts w:ascii="Century Gothic" w:hAnsi="Century Gothic"/>
          <w:sz w:val="24"/>
          <w:szCs w:val="24"/>
        </w:rPr>
        <w:t>Grammar and spelling instruction</w:t>
      </w:r>
    </w:p>
    <w:p w14:paraId="69BBF0D4" w14:textId="77777777" w:rsidR="00E5451A" w:rsidRPr="00926CF2" w:rsidRDefault="00E5451A" w:rsidP="00926CF2">
      <w:pPr>
        <w:pStyle w:val="ListParagraph"/>
        <w:numPr>
          <w:ilvl w:val="0"/>
          <w:numId w:val="4"/>
        </w:numPr>
        <w:spacing w:after="0" w:line="276" w:lineRule="auto"/>
        <w:rPr>
          <w:rFonts w:ascii="Century Gothic" w:hAnsi="Century Gothic"/>
          <w:sz w:val="24"/>
          <w:szCs w:val="24"/>
        </w:rPr>
      </w:pPr>
      <w:r w:rsidRPr="00926CF2">
        <w:rPr>
          <w:rFonts w:ascii="Century Gothic" w:hAnsi="Century Gothic"/>
          <w:sz w:val="24"/>
          <w:szCs w:val="24"/>
        </w:rPr>
        <w:t>Building blocks of learning</w:t>
      </w:r>
    </w:p>
    <w:p w14:paraId="6A12F4D7" w14:textId="77777777" w:rsidR="00E5451A" w:rsidRPr="00926CF2" w:rsidRDefault="00E5451A" w:rsidP="00926CF2">
      <w:pPr>
        <w:pStyle w:val="ListParagraph"/>
        <w:numPr>
          <w:ilvl w:val="0"/>
          <w:numId w:val="4"/>
        </w:numPr>
        <w:spacing w:after="0" w:line="276" w:lineRule="auto"/>
        <w:rPr>
          <w:rFonts w:ascii="Century Gothic" w:hAnsi="Century Gothic"/>
          <w:sz w:val="24"/>
          <w:szCs w:val="24"/>
        </w:rPr>
      </w:pPr>
      <w:r w:rsidRPr="00926CF2">
        <w:rPr>
          <w:rFonts w:ascii="Century Gothic" w:hAnsi="Century Gothic"/>
          <w:sz w:val="24"/>
          <w:szCs w:val="24"/>
        </w:rPr>
        <w:t>Transitional support</w:t>
      </w:r>
    </w:p>
    <w:p w14:paraId="7447D7A9" w14:textId="77777777" w:rsidR="00E5451A" w:rsidRPr="00926CF2" w:rsidRDefault="00E5451A" w:rsidP="00926CF2">
      <w:pPr>
        <w:pStyle w:val="ListParagraph"/>
        <w:numPr>
          <w:ilvl w:val="0"/>
          <w:numId w:val="4"/>
        </w:numPr>
        <w:spacing w:after="0" w:line="276" w:lineRule="auto"/>
        <w:rPr>
          <w:rFonts w:ascii="Century Gothic" w:hAnsi="Century Gothic"/>
          <w:sz w:val="24"/>
          <w:szCs w:val="24"/>
        </w:rPr>
      </w:pPr>
      <w:r w:rsidRPr="00926CF2">
        <w:rPr>
          <w:rFonts w:ascii="Century Gothic" w:hAnsi="Century Gothic"/>
          <w:sz w:val="24"/>
          <w:szCs w:val="24"/>
        </w:rPr>
        <w:t>Analytical problem solving</w:t>
      </w:r>
    </w:p>
    <w:p w14:paraId="03295C65" w14:textId="77777777" w:rsidR="00E5451A" w:rsidRPr="00926CF2" w:rsidRDefault="00E5451A" w:rsidP="00926CF2">
      <w:pPr>
        <w:pStyle w:val="ListParagraph"/>
        <w:numPr>
          <w:ilvl w:val="0"/>
          <w:numId w:val="4"/>
        </w:numPr>
        <w:spacing w:after="0" w:line="276" w:lineRule="auto"/>
        <w:rPr>
          <w:rFonts w:ascii="Century Gothic" w:hAnsi="Century Gothic"/>
          <w:sz w:val="24"/>
          <w:szCs w:val="24"/>
        </w:rPr>
      </w:pPr>
      <w:r w:rsidRPr="00926CF2">
        <w:rPr>
          <w:rFonts w:ascii="Century Gothic" w:hAnsi="Century Gothic"/>
          <w:sz w:val="24"/>
          <w:szCs w:val="24"/>
        </w:rPr>
        <w:t>Reading level analysis</w:t>
      </w:r>
    </w:p>
    <w:p w14:paraId="64CA34AE" w14:textId="77777777" w:rsidR="00E5451A" w:rsidRPr="00926CF2" w:rsidRDefault="00E5451A" w:rsidP="00926CF2">
      <w:pPr>
        <w:pStyle w:val="ListParagraph"/>
        <w:numPr>
          <w:ilvl w:val="0"/>
          <w:numId w:val="4"/>
        </w:numPr>
        <w:spacing w:after="0" w:line="276" w:lineRule="auto"/>
        <w:rPr>
          <w:rFonts w:ascii="Century Gothic" w:hAnsi="Century Gothic"/>
          <w:sz w:val="24"/>
          <w:szCs w:val="24"/>
        </w:rPr>
      </w:pPr>
      <w:r w:rsidRPr="00926CF2">
        <w:rPr>
          <w:rFonts w:ascii="Century Gothic" w:hAnsi="Century Gothic"/>
          <w:sz w:val="24"/>
          <w:szCs w:val="24"/>
        </w:rPr>
        <w:t>Creative strategies</w:t>
      </w:r>
    </w:p>
    <w:p w14:paraId="32BC2C35" w14:textId="77777777" w:rsidR="00926CF2" w:rsidRDefault="00926CF2" w:rsidP="00926CF2">
      <w:pPr>
        <w:spacing w:after="0" w:line="276" w:lineRule="auto"/>
        <w:rPr>
          <w:rFonts w:ascii="Century Gothic" w:hAnsi="Century Gothic"/>
          <w:sz w:val="24"/>
          <w:szCs w:val="24"/>
        </w:rPr>
      </w:pPr>
    </w:p>
    <w:p w14:paraId="3C53D493" w14:textId="70162288" w:rsidR="00E5451A" w:rsidRPr="00926CF2" w:rsidRDefault="00926CF2" w:rsidP="00926CF2">
      <w:pPr>
        <w:spacing w:after="0" w:line="276" w:lineRule="auto"/>
        <w:rPr>
          <w:rFonts w:ascii="Century Gothic" w:hAnsi="Century Gothic"/>
          <w:b/>
          <w:bCs/>
          <w:sz w:val="28"/>
          <w:szCs w:val="28"/>
        </w:rPr>
      </w:pPr>
      <w:r w:rsidRPr="00926CF2">
        <w:rPr>
          <w:rFonts w:ascii="Century Gothic" w:hAnsi="Century Gothic"/>
          <w:b/>
          <w:bCs/>
          <w:sz w:val="28"/>
          <w:szCs w:val="28"/>
        </w:rPr>
        <w:t>Education</w:t>
      </w:r>
    </w:p>
    <w:p w14:paraId="1B8531B7" w14:textId="77777777" w:rsidR="00926CF2" w:rsidRDefault="00926CF2" w:rsidP="00926CF2">
      <w:pPr>
        <w:spacing w:after="0" w:line="276" w:lineRule="auto"/>
        <w:rPr>
          <w:rFonts w:ascii="Century Gothic" w:hAnsi="Century Gothic"/>
          <w:sz w:val="24"/>
          <w:szCs w:val="24"/>
        </w:rPr>
      </w:pPr>
    </w:p>
    <w:p w14:paraId="6FC950F0" w14:textId="1F02F9FE" w:rsidR="007B182B" w:rsidRDefault="00E5451A" w:rsidP="00926CF2">
      <w:pPr>
        <w:spacing w:after="0" w:line="276" w:lineRule="auto"/>
        <w:rPr>
          <w:rFonts w:ascii="Century Gothic" w:hAnsi="Century Gothic"/>
          <w:sz w:val="24"/>
          <w:szCs w:val="24"/>
        </w:rPr>
      </w:pPr>
      <w:r w:rsidRPr="0007081F">
        <w:rPr>
          <w:rFonts w:ascii="Century Gothic" w:hAnsi="Century Gothic"/>
          <w:sz w:val="24"/>
          <w:szCs w:val="24"/>
        </w:rPr>
        <w:t>Associate of Science: Science Education, City, State</w:t>
      </w:r>
    </w:p>
    <w:p w14:paraId="503D4F01" w14:textId="6CBEC00A" w:rsidR="00926CF2" w:rsidRPr="0007081F" w:rsidRDefault="00926CF2" w:rsidP="00926CF2">
      <w:pPr>
        <w:spacing w:after="0" w:line="276" w:lineRule="auto"/>
        <w:rPr>
          <w:rFonts w:ascii="Century Gothic" w:hAnsi="Century Gothic"/>
          <w:sz w:val="24"/>
          <w:szCs w:val="24"/>
        </w:rPr>
      </w:pPr>
      <w:r>
        <w:rPr>
          <w:rFonts w:ascii="Century Gothic" w:hAnsi="Century Gothic"/>
          <w:sz w:val="24"/>
          <w:szCs w:val="24"/>
        </w:rPr>
        <w:t>20XX</w:t>
      </w:r>
    </w:p>
    <w:sectPr w:rsidR="00926CF2" w:rsidRPr="0007081F" w:rsidSect="0007081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0F26"/>
    <w:multiLevelType w:val="hybridMultilevel"/>
    <w:tmpl w:val="A960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575BD"/>
    <w:multiLevelType w:val="hybridMultilevel"/>
    <w:tmpl w:val="5A5A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854DA"/>
    <w:multiLevelType w:val="hybridMultilevel"/>
    <w:tmpl w:val="E388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827DE"/>
    <w:multiLevelType w:val="hybridMultilevel"/>
    <w:tmpl w:val="7294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831703">
    <w:abstractNumId w:val="3"/>
  </w:num>
  <w:num w:numId="2" w16cid:durableId="278605220">
    <w:abstractNumId w:val="1"/>
  </w:num>
  <w:num w:numId="3" w16cid:durableId="471755728">
    <w:abstractNumId w:val="2"/>
  </w:num>
  <w:num w:numId="4" w16cid:durableId="584531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1A"/>
    <w:rsid w:val="0007081F"/>
    <w:rsid w:val="007B182B"/>
    <w:rsid w:val="00926CF2"/>
    <w:rsid w:val="00BC3DEB"/>
    <w:rsid w:val="00E5451A"/>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3AF5"/>
  <w15:chartTrackingRefBased/>
  <w15:docId w15:val="{4D95D8B7-22C5-4B14-9C54-A2ED3B04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070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cp:revision>
  <dcterms:created xsi:type="dcterms:W3CDTF">2022-09-23T08:03:00Z</dcterms:created>
  <dcterms:modified xsi:type="dcterms:W3CDTF">2022-09-23T08:03:00Z</dcterms:modified>
</cp:coreProperties>
</file>